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AD" w:rsidRPr="003A5F70" w:rsidRDefault="00102BAD" w:rsidP="00102BAD">
      <w:pPr>
        <w:pStyle w:val="a3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Правила поведе</w:t>
      </w:r>
      <w:r w:rsidR="003A5F70" w:rsidRPr="003A5F70">
        <w:rPr>
          <w:rFonts w:ascii="Times New Roman" w:hAnsi="Times New Roman" w:cs="Times New Roman"/>
          <w:b/>
          <w:sz w:val="26"/>
          <w:szCs w:val="26"/>
        </w:rPr>
        <w:t>ния взрослого с детьми, склонными</w:t>
      </w:r>
      <w:r w:rsidRPr="003A5F70">
        <w:rPr>
          <w:rFonts w:ascii="Times New Roman" w:hAnsi="Times New Roman" w:cs="Times New Roman"/>
          <w:b/>
          <w:sz w:val="26"/>
          <w:szCs w:val="26"/>
        </w:rPr>
        <w:t xml:space="preserve"> к агрессивному поведению</w:t>
      </w:r>
    </w:p>
    <w:p w:rsidR="00102BAD" w:rsidRPr="003A5F70" w:rsidRDefault="00102BAD" w:rsidP="00102BAD">
      <w:pPr>
        <w:pStyle w:val="a3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BAD" w:rsidRPr="003A5F70" w:rsidRDefault="00102BAD" w:rsidP="00102BA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Правило 1.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Игнорируйте незначительную агрессию.</w:t>
      </w:r>
    </w:p>
    <w:p w:rsidR="00102BAD" w:rsidRPr="003A5F70" w:rsidRDefault="00102BAD" w:rsidP="00102BA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102BAD" w:rsidRPr="003A5F70" w:rsidRDefault="00102BAD" w:rsidP="00102BA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Когда агрессия детей не опасна и объяснима, взрослому целесообразно реагировать на поведение ребёнка следующим образом:</w:t>
      </w:r>
    </w:p>
    <w:p w:rsidR="00102BAD" w:rsidRPr="003A5F70" w:rsidRDefault="00102BAD" w:rsidP="003A5F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просто «не замечайте» реакцию ребёнка;</w:t>
      </w:r>
    </w:p>
    <w:p w:rsidR="00102BAD" w:rsidRPr="003A5F70" w:rsidRDefault="00102BAD" w:rsidP="003A5F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выражайте понимание чувств ребенка: «Я понимаю, что тебе обидно»;</w:t>
      </w:r>
    </w:p>
    <w:p w:rsidR="00102BAD" w:rsidRPr="003A5F70" w:rsidRDefault="00102BAD" w:rsidP="003A5F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переключайте внимание ребёнка на что-то, например, предложите выполнить какое-либо задание (поиграть);</w:t>
      </w:r>
    </w:p>
    <w:p w:rsidR="00102BAD" w:rsidRPr="003A5F70" w:rsidRDefault="00102BAD" w:rsidP="003A5F7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позитивно обозначьте его поведение: «Ты злишься потому, что устал».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КОММЕНТАРИИ</w:t>
      </w:r>
      <w:r w:rsidRPr="003A5F70">
        <w:rPr>
          <w:rFonts w:ascii="Times New Roman" w:hAnsi="Times New Roman" w:cs="Times New Roman"/>
          <w:sz w:val="26"/>
          <w:szCs w:val="26"/>
        </w:rPr>
        <w:t>. Поскольку установлено, что агрессия накапливается у всех людей, то взрослый, видя и понимая ситуацию, может просто внимательно выслушать ребёнка и постараться переключить его на что-то другое. Внимание взрослого - необходимость для ребёнка. Часто именно недостаток такого внимания и ведёт к агрессивному поведению. Помните, что игнорирование агрессии - мощный способ изменения нежелательного поведения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Правило 2.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Акцентируйте внимание на поступках (поведении), а не на личности ребёнка.</w:t>
      </w:r>
    </w:p>
    <w:p w:rsidR="00102BAD" w:rsidRPr="003A5F70" w:rsidRDefault="00102BAD" w:rsidP="00102BAD">
      <w:pPr>
        <w:pStyle w:val="a3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В момент агрессии опишите поведение ребёнка при помощи следующих словесных вариантов:</w:t>
      </w:r>
    </w:p>
    <w:p w:rsidR="00102BAD" w:rsidRPr="003A5F70" w:rsidRDefault="00102BAD" w:rsidP="003A5F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«Ты ведёшь себя агрессивно» (констатация факта);</w:t>
      </w:r>
    </w:p>
    <w:p w:rsidR="00102BAD" w:rsidRPr="003A5F70" w:rsidRDefault="00102BAD" w:rsidP="003A5F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«Ты злишься» (констатирующий вопрос);</w:t>
      </w:r>
    </w:p>
    <w:p w:rsidR="00102BAD" w:rsidRPr="003A5F70" w:rsidRDefault="00102BAD" w:rsidP="003A5F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«Ты хочешь меня обидеть?», «Ты демонстрируешь мне силу?» (раскрытие мотивов агрессора);</w:t>
      </w:r>
    </w:p>
    <w:p w:rsidR="00102BAD" w:rsidRPr="003A5F70" w:rsidRDefault="00102BAD" w:rsidP="003A5F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«Мне не нравится, когда со мной говорят в таком тоне», «Я напрягаюсь, когда кто-то громко кричит» (раскрытие собственных чувств по отношению к нежелательному поведению);</w:t>
      </w:r>
    </w:p>
    <w:p w:rsidR="00102BAD" w:rsidRPr="003A5F70" w:rsidRDefault="00102BAD" w:rsidP="003A5F7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«Ты нарушаешь правила поведения» (апелляция к правилам).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КОММЕНТАРИИ</w:t>
      </w:r>
      <w:r w:rsidRPr="003A5F70">
        <w:rPr>
          <w:rFonts w:ascii="Times New Roman" w:hAnsi="Times New Roman" w:cs="Times New Roman"/>
          <w:sz w:val="26"/>
          <w:szCs w:val="26"/>
        </w:rPr>
        <w:t>. Проговаривая одно из высказываний, взрослому нужно проявлять спокойствие, доброжелательность и твёрдость. Акцент делайте только на поступке, чтобы ребёнок (подросток) не услышал в тоне голоса, что вы против него. Ни в коем случае не вспоминайте аналогичное поведение в прошлом. После того как ребёнок успокоится, нужно обсудить с ним его поведение подробно и объяснить, почему его поступок неприемлем. Делайте акцент на том, что агрессия больше вредит ему самому, чем окружающим. Подумайте вместе (без свидетелей) какое поведение в данном случае было бы более приемлемо.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Правило 3.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Контролируйте собственные негативные эмоции</w:t>
      </w:r>
    </w:p>
    <w:p w:rsidR="00102BAD" w:rsidRPr="003A5F70" w:rsidRDefault="00102BAD" w:rsidP="003A5F7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Демонстрируя свою агрессию, ребёнок проявляет негативные эмоции: раздражение, гнев, возмущение, страх, беспомощность. При общении с агрессивно настроенным ребёнком аналогичные эмоции могут возникнуть и у взрослого. Но взрослый, должен уметь сдержаться. Контролируйте себя, демонстрируя положительный пример в обращении со встречной агрессией, и сохраняйте партнёрские отношения, необходимые для дальнейшего сотрудничества. Старайтесь: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повышать голое, не кричать, не устрашать;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демонстрировать свою власть: «Будет так, как я скажу»;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принимать агрессивные позы и жесты (сжатые челюсти, пальцы в кулаки);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lastRenderedPageBreak/>
        <w:t>не смеяться над ребёнком, не передразнивать его;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оценивать личность ребёнка или его друзей;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использовать физическую силу, не угрожать;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читать нотации, проповеди;</w:t>
      </w:r>
    </w:p>
    <w:p w:rsidR="00102BAD" w:rsidRPr="003A5F70" w:rsidRDefault="00102BAD" w:rsidP="003A5F7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не оправдываться, не пытаться защищать себя или подкупать ребёнка.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КОММЕНТАРИИ.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Зачастую агрессивное поведение детей связано с желанием вызвать гнев взрослого, тем самым показан его слабость. Если взрослые попадаются на эту «удочку» - они теряют свой авторитет в глазах детей и возможность устанавливать партнёрские отношения. Взрослый должен проявить усилия, чтобы снизить напряжение и агрессию.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Правило 4.</w:t>
      </w:r>
      <w:r w:rsidRPr="003A5F70">
        <w:rPr>
          <w:rFonts w:ascii="Times New Roman" w:hAnsi="Times New Roman" w:cs="Times New Roman"/>
          <w:sz w:val="26"/>
          <w:szCs w:val="26"/>
        </w:rPr>
        <w:t xml:space="preserve"> Сохраняйте положительную репутацию ребёнка.</w:t>
      </w: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Ребёнку, как и некоторым взрослым, очень трудно признать свою правоту. Публичное обсуждение может его больно ранить и, как правило, приведёт только к усилению агрессивного поведения в дальнейшем. Чтобы сохранить ребёнку положительную репутацию, используйте следующие варианты поведения с ним:</w:t>
      </w:r>
    </w:p>
    <w:p w:rsidR="00102BAD" w:rsidRPr="003A5F70" w:rsidRDefault="00102BAD" w:rsidP="003A5F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«Ты, возможно, неважно себя чувствуешь», «Ты не хотел его обидеть» (публично минимизируйте вину ребёнка);</w:t>
      </w:r>
    </w:p>
    <w:p w:rsidR="00102BAD" w:rsidRPr="003A5F70" w:rsidRDefault="00102BAD" w:rsidP="003A5F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позвольте выполнить ваше требование частично, по-своему;</w:t>
      </w:r>
    </w:p>
    <w:p w:rsidR="00102BAD" w:rsidRPr="003A5F70" w:rsidRDefault="00102BAD" w:rsidP="003A5F7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предложите ребёнку договор с взаимными уступками.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КОММЕНТАРИИ.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Настаивая на полном подчинении, можно спровоцировать новый взрыв агрессии. Если позволить подчиниться «по-своему», инцидент будет исчерпан скорее.</w:t>
      </w:r>
    </w:p>
    <w:p w:rsidR="00102BAD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 xml:space="preserve">Правило 5. </w:t>
      </w:r>
      <w:r w:rsidRPr="003A5F70">
        <w:rPr>
          <w:rFonts w:ascii="Times New Roman" w:hAnsi="Times New Roman" w:cs="Times New Roman"/>
          <w:sz w:val="26"/>
          <w:szCs w:val="26"/>
        </w:rPr>
        <w:t>Демонстрируйте неагрессивное поведение.</w:t>
      </w: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 xml:space="preserve">В результате конфликта обе стороны теряют контроль. Вы должны помнить, что чем меньше возраст ребёнка, тем более доброжелательным должно быть ваше поведение в ответ на агрессию. Поведение взрослого должно быть противоположно плохому поведению ребёнка (подростка). </w:t>
      </w:r>
    </w:p>
    <w:p w:rsidR="00102BAD" w:rsidRPr="003A5F70" w:rsidRDefault="00102BAD" w:rsidP="00102BAD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Поэтому здесь возможно использование следующих приёмов:</w:t>
      </w:r>
    </w:p>
    <w:p w:rsidR="00102BAD" w:rsidRPr="003A5F70" w:rsidRDefault="00102BAD" w:rsidP="003A5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выдерживайте паузу (выслушивайте молча);</w:t>
      </w:r>
    </w:p>
    <w:p w:rsidR="00102BAD" w:rsidRPr="003A5F70" w:rsidRDefault="00102BAD" w:rsidP="003A5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тайм-аут (предоставьте ребёнку возможность успокоиться в одиночестве);</w:t>
      </w:r>
    </w:p>
    <w:p w:rsidR="00102BAD" w:rsidRPr="003A5F70" w:rsidRDefault="00102BAD" w:rsidP="003A5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внушайте спокойствие жестами, мимикой;</w:t>
      </w:r>
    </w:p>
    <w:p w:rsidR="00102BAD" w:rsidRPr="003A5F70" w:rsidRDefault="00102BAD" w:rsidP="003A5F7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шутите («Ты сейчас выглядишь круче Шварценеггера»).</w:t>
      </w:r>
    </w:p>
    <w:p w:rsidR="00E57167" w:rsidRPr="003A5F70" w:rsidRDefault="00102BAD" w:rsidP="00102BA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b/>
          <w:sz w:val="26"/>
          <w:szCs w:val="26"/>
        </w:rPr>
        <w:t>КОММЕНТАРИИ.</w:t>
      </w:r>
      <w:r w:rsidRPr="003A5F70">
        <w:rPr>
          <w:rFonts w:ascii="Times New Roman" w:hAnsi="Times New Roman" w:cs="Times New Roman"/>
          <w:sz w:val="26"/>
          <w:szCs w:val="26"/>
        </w:rPr>
        <w:t xml:space="preserve"> Дети довольно быстро перенимают неагрессивную модель поведения. Но главное условие искренность взрослого и соответствие тона его голоса, жестов, мимики, пантомимики высказанной им мысли.</w:t>
      </w:r>
    </w:p>
    <w:p w:rsidR="00102BAD" w:rsidRPr="003A5F70" w:rsidRDefault="00102BAD" w:rsidP="00102BA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5F70">
        <w:rPr>
          <w:rFonts w:ascii="Times New Roman" w:hAnsi="Times New Roman" w:cs="Times New Roman"/>
          <w:sz w:val="26"/>
          <w:szCs w:val="26"/>
        </w:rPr>
        <w:t>Предлагайте ребёнку поиграть, если вы видите, что для него «всё не то и не так», когда он зол или скучает, или</w:t>
      </w:r>
      <w:r w:rsidR="003A5F70">
        <w:rPr>
          <w:rFonts w:ascii="Times New Roman" w:hAnsi="Times New Roman" w:cs="Times New Roman"/>
          <w:sz w:val="26"/>
          <w:szCs w:val="26"/>
        </w:rPr>
        <w:t xml:space="preserve">, </w:t>
      </w:r>
      <w:r w:rsidRPr="003A5F70">
        <w:rPr>
          <w:rFonts w:ascii="Times New Roman" w:hAnsi="Times New Roman" w:cs="Times New Roman"/>
          <w:sz w:val="26"/>
          <w:szCs w:val="26"/>
        </w:rPr>
        <w:t xml:space="preserve"> когда он сам просит вас поиграть с ним.</w:t>
      </w:r>
    </w:p>
    <w:p w:rsidR="00BC2196" w:rsidRPr="003A5F70" w:rsidRDefault="003A5F70" w:rsidP="003A5F70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552450</wp:posOffset>
            </wp:positionV>
            <wp:extent cx="1503680" cy="1152525"/>
            <wp:effectExtent l="19050" t="0" r="1270" b="0"/>
            <wp:wrapNone/>
            <wp:docPr id="1" name="Рисунок 0" descr="solnyshk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nyshko_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2196" w:rsidRPr="003A5F70" w:rsidSect="00102B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2EA6"/>
    <w:multiLevelType w:val="hybridMultilevel"/>
    <w:tmpl w:val="854C5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C6C09"/>
    <w:multiLevelType w:val="hybridMultilevel"/>
    <w:tmpl w:val="DA0EDC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B08D3"/>
    <w:multiLevelType w:val="hybridMultilevel"/>
    <w:tmpl w:val="7A1280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037DE"/>
    <w:multiLevelType w:val="hybridMultilevel"/>
    <w:tmpl w:val="38AC6E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066177"/>
    <w:multiLevelType w:val="hybridMultilevel"/>
    <w:tmpl w:val="D58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07F1A"/>
    <w:multiLevelType w:val="hybridMultilevel"/>
    <w:tmpl w:val="059A5F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99570A"/>
    <w:multiLevelType w:val="hybridMultilevel"/>
    <w:tmpl w:val="203607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924EF0"/>
    <w:multiLevelType w:val="hybridMultilevel"/>
    <w:tmpl w:val="472851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47578A6"/>
    <w:multiLevelType w:val="hybridMultilevel"/>
    <w:tmpl w:val="94F049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F85552E"/>
    <w:multiLevelType w:val="hybridMultilevel"/>
    <w:tmpl w:val="130AD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BAD"/>
    <w:rsid w:val="00102BAD"/>
    <w:rsid w:val="00284DA8"/>
    <w:rsid w:val="003100CF"/>
    <w:rsid w:val="003A5F70"/>
    <w:rsid w:val="003D4D03"/>
    <w:rsid w:val="00A354D1"/>
    <w:rsid w:val="00BC2196"/>
    <w:rsid w:val="00D83CB5"/>
    <w:rsid w:val="00E57167"/>
    <w:rsid w:val="00EE0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2B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A5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5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743</Words>
  <Characters>4237</Characters>
  <Application>Microsoft Office Word</Application>
  <DocSecurity>0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заведующей</cp:lastModifiedBy>
  <cp:revision>2</cp:revision>
  <dcterms:created xsi:type="dcterms:W3CDTF">2017-02-10T06:36:00Z</dcterms:created>
  <dcterms:modified xsi:type="dcterms:W3CDTF">2017-02-10T06:36:00Z</dcterms:modified>
</cp:coreProperties>
</file>