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3C" w:rsidRDefault="0071753C" w:rsidP="00717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9015B">
        <w:rPr>
          <w:rFonts w:ascii="Times New Roman" w:hAnsi="Times New Roman" w:cs="Times New Roman"/>
          <w:b/>
          <w:sz w:val="28"/>
          <w:szCs w:val="28"/>
        </w:rPr>
        <w:t>оциализация детей раннего возраста посредством успешной адаптации к условиям ДОО</w:t>
      </w:r>
    </w:p>
    <w:tbl>
      <w:tblPr>
        <w:tblStyle w:val="a9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1D5341" w:rsidTr="001D5341">
        <w:tc>
          <w:tcPr>
            <w:tcW w:w="9924" w:type="dxa"/>
          </w:tcPr>
          <w:p w:rsidR="001D5341" w:rsidRPr="00EC4353" w:rsidRDefault="001D5341" w:rsidP="00392DB0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Представляю вашему вниманию практический опыт работы нашего детского  сада по применению технологии активного включения родителей в  образовательный процесс с самого первого дня поступления ребенка в детский сад. </w:t>
            </w:r>
          </w:p>
        </w:tc>
      </w:tr>
      <w:tr w:rsidR="001D5341" w:rsidTr="001D5341">
        <w:trPr>
          <w:trHeight w:val="2376"/>
        </w:trPr>
        <w:tc>
          <w:tcPr>
            <w:tcW w:w="9924" w:type="dxa"/>
          </w:tcPr>
          <w:p w:rsidR="001D5341" w:rsidRPr="0071753C" w:rsidRDefault="001D5341" w:rsidP="00056252">
            <w:pPr>
              <w:pStyle w:val="c0"/>
              <w:shd w:val="clear" w:color="auto" w:fill="FFFFFF"/>
              <w:spacing w:before="0" w:after="0" w:line="276" w:lineRule="auto"/>
              <w:ind w:firstLine="568"/>
              <w:jc w:val="both"/>
              <w:rPr>
                <w:sz w:val="28"/>
                <w:szCs w:val="28"/>
              </w:rPr>
            </w:pPr>
            <w:r w:rsidRPr="00EC4353">
              <w:rPr>
                <w:color w:val="000000"/>
                <w:sz w:val="28"/>
                <w:szCs w:val="28"/>
              </w:rPr>
              <w:t>Социальные психологи утверждают, что в современном мире ребёнку предстоит во многом самостоятельно определять стратегию поведения в той или иной ситуации, даже в младшем возрасте. Поэтому эффективная социализация, то есть приобщение к общепринятым нормам, правилам и ценностям</w:t>
            </w:r>
            <w:r>
              <w:rPr>
                <w:color w:val="000000"/>
                <w:sz w:val="28"/>
                <w:szCs w:val="28"/>
              </w:rPr>
              <w:t xml:space="preserve"> – это </w:t>
            </w:r>
            <w:r w:rsidRPr="00EC4353">
              <w:rPr>
                <w:color w:val="000000"/>
                <w:sz w:val="28"/>
                <w:szCs w:val="28"/>
              </w:rPr>
              <w:t>одно из главных условий жизни ребёнка в обществе и личной готовности ребенка к школе.</w:t>
            </w:r>
          </w:p>
        </w:tc>
      </w:tr>
      <w:tr w:rsidR="001D5341" w:rsidTr="001D5341">
        <w:trPr>
          <w:trHeight w:val="2410"/>
        </w:trPr>
        <w:tc>
          <w:tcPr>
            <w:tcW w:w="9924" w:type="dxa"/>
          </w:tcPr>
          <w:p w:rsidR="001D5341" w:rsidRDefault="001D5341" w:rsidP="0071753C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Современный социальный мир, в среде которого происходит формирование личности, сегодня претерпевает  кардинальные изменения, в настоящее время система ценностей общества «размыта», а потому, социализация становится неполноценной, маргинальной. </w:t>
            </w:r>
          </w:p>
          <w:p w:rsidR="001D5341" w:rsidRPr="00EC4353" w:rsidRDefault="001D5341" w:rsidP="005D20FB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Влияние противоречащих друг другу норм и ценностей сегодняшнего мира, меняет образцы социального поведения в обществе в целом.</w:t>
            </w:r>
          </w:p>
        </w:tc>
      </w:tr>
      <w:tr w:rsidR="001D5341" w:rsidTr="001D5341">
        <w:trPr>
          <w:trHeight w:val="1974"/>
        </w:trPr>
        <w:tc>
          <w:tcPr>
            <w:tcW w:w="9924" w:type="dxa"/>
          </w:tcPr>
          <w:p w:rsidR="001D5341" w:rsidRDefault="001D5341" w:rsidP="00FB3CAE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sz w:val="28"/>
                <w:szCs w:val="28"/>
                <w:shd w:val="clear" w:color="auto" w:fill="F6F6F6"/>
              </w:rPr>
            </w:pPr>
            <w:r w:rsidRPr="00D7411C">
              <w:rPr>
                <w:sz w:val="28"/>
                <w:szCs w:val="28"/>
                <w:shd w:val="clear" w:color="auto" w:fill="F6F6F6"/>
              </w:rPr>
              <w:t>Семья является первой ступенью социализации, так как именно оттуда ребенок получает представления об обществе, его ценностях и нормах. Все события жизни ребенка</w:t>
            </w:r>
            <w:r>
              <w:rPr>
                <w:sz w:val="28"/>
                <w:szCs w:val="28"/>
                <w:shd w:val="clear" w:color="auto" w:fill="F6F6F6"/>
              </w:rPr>
              <w:t>,</w:t>
            </w:r>
            <w:r w:rsidRPr="00D7411C">
              <w:rPr>
                <w:sz w:val="28"/>
                <w:szCs w:val="28"/>
                <w:shd w:val="clear" w:color="auto" w:fill="F6F6F6"/>
              </w:rPr>
              <w:t xml:space="preserve"> даже те</w:t>
            </w:r>
            <w:r>
              <w:rPr>
                <w:sz w:val="28"/>
                <w:szCs w:val="28"/>
                <w:shd w:val="clear" w:color="auto" w:fill="F6F6F6"/>
              </w:rPr>
              <w:t>,</w:t>
            </w:r>
            <w:r w:rsidRPr="00D7411C">
              <w:rPr>
                <w:sz w:val="28"/>
                <w:szCs w:val="28"/>
                <w:shd w:val="clear" w:color="auto" w:fill="F6F6F6"/>
              </w:rPr>
              <w:t xml:space="preserve"> которые не ставят воспитание целью</w:t>
            </w:r>
            <w:r>
              <w:rPr>
                <w:sz w:val="28"/>
                <w:szCs w:val="28"/>
                <w:shd w:val="clear" w:color="auto" w:fill="F6F6F6"/>
              </w:rPr>
              <w:t>,</w:t>
            </w:r>
            <w:r w:rsidRPr="00D7411C">
              <w:rPr>
                <w:sz w:val="28"/>
                <w:szCs w:val="28"/>
                <w:shd w:val="clear" w:color="auto" w:fill="F6F6F6"/>
              </w:rPr>
              <w:t xml:space="preserve"> оказывают воспитательный, т. е. социализирующий фактор.</w:t>
            </w:r>
          </w:p>
          <w:p w:rsidR="001D5341" w:rsidRDefault="001D5341" w:rsidP="00125B6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6F6F6"/>
              </w:rPr>
              <w:t xml:space="preserve">Двойные стандарты воспитания в семье и детском саду, несогласованность </w:t>
            </w:r>
            <w:r w:rsidRPr="00125B62">
              <w:rPr>
                <w:sz w:val="28"/>
                <w:szCs w:val="28"/>
                <w:shd w:val="clear" w:color="auto" w:fill="F6F6F6"/>
              </w:rPr>
              <w:t>т</w:t>
            </w:r>
            <w:r w:rsidRPr="00125B62">
              <w:rPr>
                <w:sz w:val="28"/>
                <w:szCs w:val="28"/>
                <w:shd w:val="clear" w:color="auto" w:fill="FFFFFF"/>
              </w:rPr>
              <w:t>ребований и подходов к воспитанию приводит ребенка в смятение, утрачивается чувство уверенности и надежности</w:t>
            </w:r>
            <w:r>
              <w:rPr>
                <w:sz w:val="28"/>
                <w:szCs w:val="28"/>
                <w:shd w:val="clear" w:color="auto" w:fill="F6F6F6"/>
              </w:rPr>
              <w:t>, способствует формированию социальной беспомощности у современных детей.</w:t>
            </w:r>
          </w:p>
        </w:tc>
      </w:tr>
      <w:tr w:rsidR="001D5341" w:rsidTr="001D5341">
        <w:tc>
          <w:tcPr>
            <w:tcW w:w="9924" w:type="dxa"/>
          </w:tcPr>
          <w:p w:rsidR="001D5341" w:rsidRDefault="001D5341" w:rsidP="005D20FB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E107C9">
              <w:rPr>
                <w:color w:val="000000"/>
                <w:sz w:val="28"/>
                <w:szCs w:val="28"/>
              </w:rPr>
              <w:t>Очевидно, что современные дети живут и развиваются в совершенно новых социокультурных условиях, чем их ровесники 25-30 лет назад. Чрезвычайная занятос</w:t>
            </w:r>
            <w:r>
              <w:rPr>
                <w:color w:val="000000"/>
                <w:sz w:val="28"/>
                <w:szCs w:val="28"/>
              </w:rPr>
              <w:t xml:space="preserve">ть родителей, разрыв поколений, </w:t>
            </w:r>
            <w:r w:rsidRPr="00E107C9">
              <w:rPr>
                <w:color w:val="000000"/>
                <w:sz w:val="28"/>
                <w:szCs w:val="28"/>
              </w:rPr>
              <w:t>отсутствие «дворов</w:t>
            </w:r>
            <w:r>
              <w:rPr>
                <w:color w:val="000000"/>
                <w:sz w:val="28"/>
                <w:szCs w:val="28"/>
              </w:rPr>
              <w:t>ых</w:t>
            </w:r>
            <w:r w:rsidRPr="00E107C9">
              <w:rPr>
                <w:color w:val="000000"/>
                <w:sz w:val="28"/>
                <w:szCs w:val="28"/>
              </w:rPr>
              <w:t>» со</w:t>
            </w:r>
            <w:r>
              <w:rPr>
                <w:color w:val="000000"/>
                <w:sz w:val="28"/>
                <w:szCs w:val="28"/>
              </w:rPr>
              <w:t>обществ,</w:t>
            </w:r>
            <w:r w:rsidRPr="00E107C9">
              <w:rPr>
                <w:color w:val="000000"/>
                <w:sz w:val="28"/>
                <w:szCs w:val="28"/>
              </w:rPr>
              <w:t xml:space="preserve"> изолированность ребёнка в семье и другие тенденции негативно отражаются на социализации современных детей. </w:t>
            </w:r>
          </w:p>
          <w:p w:rsidR="001D5341" w:rsidRPr="00125B62" w:rsidRDefault="001D5341" w:rsidP="001D5341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детских садах  отдается явное предпочтение когнитивному развитию дошкольника в ущерб социально-личностному.</w:t>
            </w:r>
          </w:p>
        </w:tc>
      </w:tr>
      <w:tr w:rsidR="001D5341" w:rsidTr="001D5341">
        <w:tc>
          <w:tcPr>
            <w:tcW w:w="9924" w:type="dxa"/>
          </w:tcPr>
          <w:p w:rsidR="001D5341" w:rsidRDefault="001D5341" w:rsidP="009D6B1E">
            <w:pPr>
              <w:pStyle w:val="2"/>
              <w:spacing w:line="276" w:lineRule="auto"/>
            </w:pPr>
            <w:r>
              <w:t>П</w:t>
            </w:r>
            <w:r w:rsidRPr="00C306BC">
              <w:t>оиск педагогических инновационных технологий в обучении, воспитании и развитии детей дошкольного возраста, изуч</w:t>
            </w:r>
            <w:r>
              <w:t>ение</w:t>
            </w:r>
            <w:r w:rsidRPr="00C306BC">
              <w:t xml:space="preserve"> теоретически</w:t>
            </w:r>
            <w:r>
              <w:t>х</w:t>
            </w:r>
            <w:r w:rsidRPr="00C306BC">
              <w:t xml:space="preserve"> подход</w:t>
            </w:r>
            <w:r>
              <w:t>ов</w:t>
            </w:r>
            <w:r w:rsidRPr="00C306BC">
              <w:t xml:space="preserve"> к пониманию эффективной социализации дошкольников, </w:t>
            </w:r>
            <w:r>
              <w:t xml:space="preserve">привел к созданию проекта </w:t>
            </w:r>
            <w:r w:rsidRPr="00F77A91">
              <w:t xml:space="preserve">«Применение технологии  эффективной социализации </w:t>
            </w:r>
            <w:r>
              <w:t xml:space="preserve">«Клубный час» в </w:t>
            </w:r>
            <w:r>
              <w:lastRenderedPageBreak/>
              <w:t xml:space="preserve">ДОО </w:t>
            </w:r>
            <w:r w:rsidRPr="00F77A91">
              <w:t xml:space="preserve">в условиях внедрения и реализации ФГОС </w:t>
            </w:r>
            <w:proofErr w:type="gramStart"/>
            <w:r w:rsidRPr="00F77A91">
              <w:t>ДО</w:t>
            </w:r>
            <w:proofErr w:type="gramEnd"/>
            <w:r w:rsidRPr="00F77A91">
              <w:t>»</w:t>
            </w:r>
            <w:r>
              <w:t xml:space="preserve">.  </w:t>
            </w:r>
          </w:p>
          <w:p w:rsidR="001D5341" w:rsidRPr="0071753C" w:rsidRDefault="001D5341" w:rsidP="001D5341">
            <w:pPr>
              <w:pStyle w:val="2"/>
              <w:spacing w:line="276" w:lineRule="auto"/>
            </w:pPr>
            <w:r>
              <w:t xml:space="preserve">Проект разработан на основе авторской технологии социализации Н.П. Гришаевой и реализуется в нашем детском саду с 2016 года. Одним из приоритетных  направлений работы  стало  </w:t>
            </w:r>
            <w:r w:rsidRPr="00AD1615">
              <w:t xml:space="preserve">создание дружественного социума на территории детского сада для развития социальных навыков у дошкольников. </w:t>
            </w:r>
          </w:p>
        </w:tc>
      </w:tr>
      <w:tr w:rsidR="001D5341" w:rsidTr="001D5341">
        <w:tc>
          <w:tcPr>
            <w:tcW w:w="9924" w:type="dxa"/>
          </w:tcPr>
          <w:p w:rsidR="001D5341" w:rsidRPr="00056252" w:rsidRDefault="001D5341" w:rsidP="00F348A0">
            <w:pPr>
              <w:pStyle w:val="1"/>
              <w:outlineLvl w:val="0"/>
            </w:pPr>
            <w:r w:rsidRPr="00056252">
              <w:lastRenderedPageBreak/>
              <w:t xml:space="preserve">Успешная реализация проекта  «Клубный час» способствовала обновлению  содержания образования по социально - коммуникативному развитию дошкольников в соответствии с ФГОС </w:t>
            </w:r>
            <w:proofErr w:type="gramStart"/>
            <w:r w:rsidRPr="00056252">
              <w:t>ДО</w:t>
            </w:r>
            <w:proofErr w:type="gramEnd"/>
            <w:r w:rsidRPr="00056252">
              <w:t>.</w:t>
            </w:r>
          </w:p>
          <w:p w:rsidR="001D5341" w:rsidRPr="00056252" w:rsidRDefault="001D5341" w:rsidP="005D2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6252">
              <w:rPr>
                <w:rFonts w:ascii="Times New Roman" w:hAnsi="Times New Roman" w:cs="Times New Roman"/>
                <w:sz w:val="28"/>
                <w:szCs w:val="28"/>
              </w:rPr>
              <w:t>Разработано методическое сопровождение  реализации педагогических  технологий социализации дошкольников.</w:t>
            </w:r>
          </w:p>
          <w:p w:rsidR="001D5341" w:rsidRPr="001D5341" w:rsidRDefault="001D5341" w:rsidP="001D534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 </w:t>
            </w:r>
            <w:r w:rsidRPr="0005625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На семинарах, конференциях, </w:t>
            </w:r>
            <w:r w:rsidRPr="0005625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05625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публикациях, в виде пособий и  видеоматериалах   обобщенный </w:t>
            </w:r>
            <w:r w:rsidRPr="00056252">
              <w:rPr>
                <w:rFonts w:ascii="Times New Roman" w:hAnsi="Times New Roman"/>
                <w:sz w:val="28"/>
                <w:szCs w:val="28"/>
              </w:rPr>
              <w:t xml:space="preserve">инновационный опыт реализации </w:t>
            </w:r>
            <w:r w:rsidRPr="0005625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проекта, распространяется не только среди </w:t>
            </w:r>
            <w:r w:rsidRPr="00056252">
              <w:rPr>
                <w:rFonts w:ascii="Times New Roman" w:hAnsi="Times New Roman"/>
                <w:sz w:val="28"/>
                <w:szCs w:val="28"/>
              </w:rPr>
              <w:t xml:space="preserve"> дошкольных </w:t>
            </w:r>
            <w:r w:rsidRPr="0005625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образовательных </w:t>
            </w:r>
            <w:r w:rsidRPr="00056252">
              <w:rPr>
                <w:rFonts w:ascii="Times New Roman" w:hAnsi="Times New Roman"/>
                <w:sz w:val="28"/>
                <w:szCs w:val="28"/>
              </w:rPr>
              <w:t xml:space="preserve">организаций  </w:t>
            </w:r>
            <w:r w:rsidRPr="00056252">
              <w:rPr>
                <w:rFonts w:ascii="Times New Roman" w:hAnsi="Times New Roman"/>
                <w:spacing w:val="-3"/>
                <w:sz w:val="28"/>
                <w:szCs w:val="28"/>
              </w:rPr>
              <w:t>Березовского городского округа</w:t>
            </w:r>
            <w:r w:rsidRPr="00056252">
              <w:rPr>
                <w:rFonts w:ascii="Times New Roman" w:hAnsi="Times New Roman"/>
                <w:sz w:val="28"/>
                <w:szCs w:val="28"/>
              </w:rPr>
              <w:t>, но и рамках сотрудничества с нашими друзьями и единомышленниками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252">
              <w:rPr>
                <w:rFonts w:ascii="Times New Roman" w:hAnsi="Times New Roman"/>
                <w:sz w:val="28"/>
                <w:szCs w:val="28"/>
              </w:rPr>
              <w:t xml:space="preserve">МАДОУ №26,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252">
              <w:rPr>
                <w:rFonts w:ascii="Times New Roman" w:hAnsi="Times New Roman"/>
                <w:sz w:val="28"/>
                <w:szCs w:val="28"/>
              </w:rPr>
              <w:t>г. Кемерово, Лесная Поляна</w:t>
            </w:r>
          </w:p>
        </w:tc>
      </w:tr>
      <w:tr w:rsidR="001D5341" w:rsidTr="001D5341">
        <w:tc>
          <w:tcPr>
            <w:tcW w:w="9924" w:type="dxa"/>
          </w:tcPr>
          <w:p w:rsidR="001D5341" w:rsidRPr="00383727" w:rsidRDefault="001D5341" w:rsidP="003837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72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клубов по интересам воспитанников </w:t>
            </w:r>
            <w:proofErr w:type="gramStart"/>
            <w:r w:rsidRPr="00383727">
              <w:rPr>
                <w:rFonts w:ascii="Times New Roman" w:hAnsi="Times New Roman" w:cs="Times New Roman"/>
                <w:sz w:val="28"/>
                <w:szCs w:val="28"/>
              </w:rPr>
              <w:t>имеет  положительный воспитательный эффект</w:t>
            </w:r>
            <w:proofErr w:type="gramEnd"/>
            <w:r w:rsidRPr="00383727">
              <w:rPr>
                <w:rFonts w:ascii="Times New Roman" w:hAnsi="Times New Roman" w:cs="Times New Roman"/>
                <w:sz w:val="28"/>
                <w:szCs w:val="28"/>
              </w:rPr>
              <w:t>: дети самостоятельно организуют своё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планируют  свои действия и оценивают их результаты.</w:t>
            </w:r>
          </w:p>
          <w:p w:rsidR="001D5341" w:rsidRDefault="001D5341" w:rsidP="003837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Pr="0038372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и психологической диагностики демонстрируют высокие показатели социально-коммуникативного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саморегуляции поведения </w:t>
            </w:r>
            <w:r w:rsidRPr="00383727">
              <w:rPr>
                <w:rFonts w:ascii="Times New Roman" w:hAnsi="Times New Roman" w:cs="Times New Roman"/>
                <w:sz w:val="28"/>
                <w:szCs w:val="28"/>
              </w:rPr>
              <w:t>и комфортности воспитанников в образовательной среде.</w:t>
            </w:r>
          </w:p>
          <w:p w:rsidR="001D5341" w:rsidRPr="00F348A0" w:rsidRDefault="001D5341" w:rsidP="003837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активно стремятся к сотрудничеству, предлагают тематику для проведения клубного часа.</w:t>
            </w:r>
          </w:p>
        </w:tc>
      </w:tr>
      <w:tr w:rsidR="001D5341" w:rsidTr="001D5341">
        <w:tc>
          <w:tcPr>
            <w:tcW w:w="9924" w:type="dxa"/>
          </w:tcPr>
          <w:p w:rsidR="001D5341" w:rsidRPr="00383727" w:rsidRDefault="001D5341" w:rsidP="00E14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совершенствования инновационной деятельности, в соответствии с приказом Управления образования Березовского городского округа от 26.07.2019 № 85  учреждению присвоен статус муниципальной экспериментальной площадки по теме: «Применение технологии эффективной социализации дошкольника в условиях внедрения и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D5341" w:rsidTr="001D5341">
        <w:trPr>
          <w:trHeight w:val="3292"/>
        </w:trPr>
        <w:tc>
          <w:tcPr>
            <w:tcW w:w="9924" w:type="dxa"/>
          </w:tcPr>
          <w:p w:rsidR="001D5341" w:rsidRDefault="001D5341" w:rsidP="003A7F0D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D1615">
              <w:rPr>
                <w:sz w:val="28"/>
                <w:szCs w:val="28"/>
              </w:rPr>
              <w:t>регламентирует «</w:t>
            </w:r>
            <w:proofErr w:type="gramStart"/>
            <w:r w:rsidRPr="00AD1615">
              <w:rPr>
                <w:sz w:val="28"/>
                <w:szCs w:val="28"/>
              </w:rPr>
              <w:t>непосредственное</w:t>
            </w:r>
            <w:proofErr w:type="gramEnd"/>
            <w:r>
              <w:rPr>
                <w:sz w:val="28"/>
                <w:szCs w:val="28"/>
              </w:rPr>
              <w:t xml:space="preserve"> вовлечение родителей (законных представителей) в образовательную деятельность, в том числе, посредством создания образовательных проектов совместно с семьей на основе выявления потребностей и поддержки образовательных инициатив семьи».</w:t>
            </w:r>
          </w:p>
          <w:p w:rsidR="001D5341" w:rsidRPr="00F348A0" w:rsidRDefault="001D5341" w:rsidP="00D65957">
            <w:pPr>
              <w:pStyle w:val="TableParagraph"/>
              <w:tabs>
                <w:tab w:val="left" w:pos="468"/>
              </w:tabs>
              <w:spacing w:before="9"/>
              <w:ind w:right="2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6F6F6"/>
              </w:rPr>
              <w:t xml:space="preserve">   </w:t>
            </w:r>
            <w:r w:rsidRPr="00D7411C">
              <w:rPr>
                <w:sz w:val="28"/>
                <w:szCs w:val="28"/>
                <w:shd w:val="clear" w:color="auto" w:fill="F6F6F6"/>
              </w:rPr>
              <w:t>Организация работы с родителями во взаимодействии детского сада и семьи — это процесс</w:t>
            </w:r>
            <w:r>
              <w:rPr>
                <w:sz w:val="28"/>
                <w:szCs w:val="28"/>
                <w:shd w:val="clear" w:color="auto" w:fill="F6F6F6"/>
              </w:rPr>
              <w:t>,</w:t>
            </w:r>
            <w:r w:rsidRPr="00D7411C">
              <w:rPr>
                <w:sz w:val="28"/>
                <w:szCs w:val="28"/>
                <w:shd w:val="clear" w:color="auto" w:fill="F6F6F6"/>
              </w:rPr>
              <w:t xml:space="preserve"> проходящий то в гармонии, то в противоречии</w:t>
            </w:r>
            <w:r>
              <w:rPr>
                <w:sz w:val="28"/>
                <w:szCs w:val="28"/>
                <w:shd w:val="clear" w:color="auto" w:fill="F6F6F6"/>
              </w:rPr>
              <w:t>,</w:t>
            </w:r>
            <w:r w:rsidRPr="00D7411C">
              <w:rPr>
                <w:sz w:val="28"/>
                <w:szCs w:val="28"/>
                <w:shd w:val="clear" w:color="auto" w:fill="F6F6F6"/>
              </w:rPr>
              <w:t xml:space="preserve"> и это задает динамику социализации и воспитанию ребенка в различных образовательных областях. </w:t>
            </w:r>
          </w:p>
        </w:tc>
      </w:tr>
      <w:tr w:rsidR="001D5341" w:rsidTr="001D5341">
        <w:trPr>
          <w:trHeight w:val="840"/>
        </w:trPr>
        <w:tc>
          <w:tcPr>
            <w:tcW w:w="9924" w:type="dxa"/>
          </w:tcPr>
          <w:p w:rsidR="001D5341" w:rsidRDefault="001D5341" w:rsidP="00D65957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6F6F6"/>
              </w:rPr>
              <w:t xml:space="preserve">Основываясь на положительных результатах использования педагогической технологии социализации Н. П. Гришаевой, ориентированной на воспитанников с 3-х до 7-ми лет, коллективом нашего учреждения в 2019 году </w:t>
            </w:r>
            <w:r>
              <w:rPr>
                <w:sz w:val="28"/>
                <w:szCs w:val="28"/>
                <w:shd w:val="clear" w:color="auto" w:fill="F6F6F6"/>
              </w:rPr>
              <w:lastRenderedPageBreak/>
              <w:t xml:space="preserve">был разработан </w:t>
            </w:r>
            <w:r w:rsidRPr="008C1D72">
              <w:rPr>
                <w:sz w:val="28"/>
                <w:szCs w:val="28"/>
              </w:rPr>
              <w:t>Проект «Применение технологии активного включения родителей (законных представителей)  в образовательный процесс на этапе адаптации детей раннего возраста к условиям ДОО»</w:t>
            </w:r>
            <w:r>
              <w:rPr>
                <w:sz w:val="28"/>
                <w:szCs w:val="28"/>
              </w:rPr>
              <w:t xml:space="preserve">. </w:t>
            </w:r>
          </w:p>
          <w:p w:rsidR="001D5341" w:rsidRPr="006F590B" w:rsidRDefault="001D5341" w:rsidP="006F590B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  <w:shd w:val="clear" w:color="auto" w:fill="F6F6F6"/>
              </w:rPr>
            </w:pPr>
            <w:r w:rsidRPr="008C1D72">
              <w:rPr>
                <w:sz w:val="28"/>
                <w:szCs w:val="28"/>
              </w:rPr>
              <w:t>Проект ориентирован на конструктивное сотрудничество с родителями (законными представителями), психолого-педагогическое просвещение, оказание им поддержки  на начальном этапе вхождения ребенка в новые социальные условия.</w:t>
            </w:r>
          </w:p>
        </w:tc>
      </w:tr>
      <w:tr w:rsidR="001D5341" w:rsidTr="001D5341">
        <w:tc>
          <w:tcPr>
            <w:tcW w:w="9924" w:type="dxa"/>
          </w:tcPr>
          <w:p w:rsidR="001D5341" w:rsidRDefault="001D5341" w:rsidP="00DD1F3B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  <w:shd w:val="clear" w:color="auto" w:fill="F6F6F6"/>
              </w:rPr>
            </w:pPr>
            <w:r w:rsidRPr="00D7411C">
              <w:rPr>
                <w:sz w:val="28"/>
                <w:szCs w:val="28"/>
                <w:shd w:val="clear" w:color="auto" w:fill="F6F6F6"/>
              </w:rPr>
              <w:lastRenderedPageBreak/>
              <w:t>Одним из условий успешной социализации детей раннего возраста в ДО</w:t>
            </w:r>
            <w:r>
              <w:rPr>
                <w:sz w:val="28"/>
                <w:szCs w:val="28"/>
                <w:shd w:val="clear" w:color="auto" w:fill="F6F6F6"/>
              </w:rPr>
              <w:t>О</w:t>
            </w:r>
            <w:r w:rsidRPr="00D7411C">
              <w:rPr>
                <w:sz w:val="28"/>
                <w:szCs w:val="28"/>
                <w:shd w:val="clear" w:color="auto" w:fill="F6F6F6"/>
              </w:rPr>
              <w:t xml:space="preserve"> является единство требований к ребенку и воздействий на него в детском саду и семье.</w:t>
            </w:r>
            <w:r>
              <w:rPr>
                <w:sz w:val="28"/>
                <w:szCs w:val="28"/>
                <w:shd w:val="clear" w:color="auto" w:fill="F6F6F6"/>
              </w:rPr>
              <w:t xml:space="preserve">  </w:t>
            </w:r>
          </w:p>
          <w:p w:rsidR="001D5341" w:rsidRPr="00F348A0" w:rsidRDefault="001D5341" w:rsidP="00CB2B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представляю «Клуб заботливых родителей», как эффективную форму применения технологии </w:t>
            </w:r>
            <w:r w:rsidRPr="00DD1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активного включения родителей в образовательный процесс на этапе адаптации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малышей</w:t>
            </w:r>
            <w:r w:rsidRPr="00DD1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условиям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детского сада</w:t>
            </w:r>
          </w:p>
        </w:tc>
      </w:tr>
      <w:tr w:rsidR="001D5341" w:rsidTr="001D5341">
        <w:tc>
          <w:tcPr>
            <w:tcW w:w="9924" w:type="dxa"/>
          </w:tcPr>
          <w:p w:rsidR="001D5341" w:rsidRDefault="001D5341" w:rsidP="00DD1F3B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  <w:shd w:val="clear" w:color="auto" w:fill="F6F6F6"/>
              </w:rPr>
            </w:pPr>
            <w:r>
              <w:rPr>
                <w:sz w:val="28"/>
                <w:szCs w:val="28"/>
                <w:shd w:val="clear" w:color="auto" w:fill="F6F6F6"/>
              </w:rPr>
              <w:t xml:space="preserve">Разработка каждого проекта начинается с постановки проблемы. </w:t>
            </w:r>
          </w:p>
          <w:p w:rsidR="001D5341" w:rsidRDefault="001D5341" w:rsidP="00DD1F3B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  <w:shd w:val="clear" w:color="auto" w:fill="F6F6F6"/>
              </w:rPr>
            </w:pPr>
            <w:r w:rsidRPr="00324BC5">
              <w:rPr>
                <w:b/>
                <w:bCs/>
                <w:sz w:val="28"/>
                <w:szCs w:val="28"/>
                <w:shd w:val="clear" w:color="auto" w:fill="F6F6F6"/>
              </w:rPr>
              <w:t xml:space="preserve">Проблема:  отсутствие единства требований к ребенку и воздействий на него в детском саду и семье в период адаптации, ранней социализации.  </w:t>
            </w:r>
          </w:p>
          <w:p w:rsidR="001D5341" w:rsidRDefault="001D5341" w:rsidP="00324BC5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  <w:shd w:val="clear" w:color="auto" w:fill="F6F6F6"/>
              </w:rPr>
            </w:pPr>
            <w:r>
              <w:rPr>
                <w:sz w:val="28"/>
                <w:szCs w:val="28"/>
                <w:shd w:val="clear" w:color="auto" w:fill="F6F6F6"/>
              </w:rPr>
              <w:t>Актуальность: Р</w:t>
            </w:r>
            <w:r w:rsidRPr="008C1D72">
              <w:rPr>
                <w:sz w:val="28"/>
                <w:szCs w:val="28"/>
                <w:shd w:val="clear" w:color="auto" w:fill="F6F6F6"/>
              </w:rPr>
              <w:t>анний возраст - это период «социальной беспомощности» ребенка и очень важна в это время поддержка и помощь семьи, ответственной за обучение культурным нормам</w:t>
            </w:r>
            <w:r w:rsidRPr="00D7411C">
              <w:rPr>
                <w:sz w:val="28"/>
                <w:szCs w:val="28"/>
                <w:shd w:val="clear" w:color="auto" w:fill="F6F6F6"/>
              </w:rPr>
              <w:t xml:space="preserve"> и усвоени</w:t>
            </w:r>
            <w:r>
              <w:rPr>
                <w:sz w:val="28"/>
                <w:szCs w:val="28"/>
                <w:shd w:val="clear" w:color="auto" w:fill="F6F6F6"/>
              </w:rPr>
              <w:t>е</w:t>
            </w:r>
            <w:r w:rsidRPr="00D7411C">
              <w:rPr>
                <w:sz w:val="28"/>
                <w:szCs w:val="28"/>
                <w:shd w:val="clear" w:color="auto" w:fill="F6F6F6"/>
              </w:rPr>
              <w:t xml:space="preserve"> социальных ролей. </w:t>
            </w:r>
          </w:p>
          <w:p w:rsidR="001D5341" w:rsidRPr="001D5341" w:rsidRDefault="001D5341" w:rsidP="00DD1F3B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6F6F6"/>
              </w:rPr>
              <w:t>Цель и задачи представлены на слайде.</w:t>
            </w:r>
          </w:p>
        </w:tc>
      </w:tr>
      <w:tr w:rsidR="001D5341" w:rsidTr="001D5341">
        <w:tc>
          <w:tcPr>
            <w:tcW w:w="9924" w:type="dxa"/>
          </w:tcPr>
          <w:p w:rsidR="001D5341" w:rsidRPr="001D5341" w:rsidRDefault="001D5341" w:rsidP="00324BC5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1D5341">
              <w:rPr>
                <w:sz w:val="28"/>
                <w:szCs w:val="28"/>
              </w:rPr>
              <w:t>Ресурсное обеспечение проекта:</w:t>
            </w:r>
          </w:p>
          <w:p w:rsidR="001D5341" w:rsidRPr="001D5341" w:rsidRDefault="001D5341" w:rsidP="00324BC5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1D5341">
              <w:rPr>
                <w:b/>
                <w:bCs/>
                <w:sz w:val="28"/>
                <w:szCs w:val="28"/>
              </w:rPr>
              <w:t>Нормативно - правовые условия</w:t>
            </w:r>
          </w:p>
          <w:p w:rsidR="001D5341" w:rsidRPr="001D5341" w:rsidRDefault="001D5341" w:rsidP="00324BC5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1D5341">
              <w:rPr>
                <w:sz w:val="28"/>
                <w:szCs w:val="28"/>
              </w:rPr>
              <w:t xml:space="preserve">Наличие локальных нормативных  актов, регламентирующих инновационную деятельность: </w:t>
            </w:r>
          </w:p>
          <w:p w:rsidR="001D5341" w:rsidRPr="001D5341" w:rsidRDefault="001D5341" w:rsidP="00324BC5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1D5341">
              <w:rPr>
                <w:sz w:val="28"/>
                <w:szCs w:val="28"/>
              </w:rPr>
              <w:t>1. Положение «Об инновационной деятельности педагогов МАДОУ № 23 «Золотой ключик»</w:t>
            </w:r>
          </w:p>
          <w:p w:rsidR="001D5341" w:rsidRPr="001D5341" w:rsidRDefault="001D5341" w:rsidP="00324BC5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1D5341">
              <w:rPr>
                <w:sz w:val="28"/>
                <w:szCs w:val="28"/>
              </w:rPr>
              <w:t xml:space="preserve">2. </w:t>
            </w:r>
            <w:proofErr w:type="gramStart"/>
            <w:r w:rsidRPr="001D5341">
              <w:rPr>
                <w:sz w:val="28"/>
                <w:szCs w:val="28"/>
              </w:rPr>
              <w:t>Положение о творческой микро-группе педагогов по реализации инновационного проекта «Клуб заботливых родителей».</w:t>
            </w:r>
            <w:proofErr w:type="gramEnd"/>
          </w:p>
          <w:p w:rsidR="001D5341" w:rsidRPr="001D5341" w:rsidRDefault="001D5341" w:rsidP="001D5341">
            <w:pPr>
              <w:pStyle w:val="a4"/>
              <w:numPr>
                <w:ilvl w:val="0"/>
                <w:numId w:val="7"/>
              </w:numPr>
              <w:shd w:val="clear" w:color="auto" w:fill="F9FAFA"/>
              <w:spacing w:before="0" w:beforeAutospacing="0" w:after="240" w:afterAutospacing="0"/>
              <w:rPr>
                <w:sz w:val="28"/>
                <w:szCs w:val="28"/>
              </w:rPr>
            </w:pPr>
            <w:proofErr w:type="gramStart"/>
            <w:r w:rsidRPr="001D5341">
              <w:rPr>
                <w:sz w:val="28"/>
                <w:szCs w:val="28"/>
              </w:rPr>
              <w:t>и</w:t>
            </w:r>
            <w:proofErr w:type="gramEnd"/>
            <w:r w:rsidRPr="001D5341">
              <w:rPr>
                <w:sz w:val="28"/>
                <w:szCs w:val="28"/>
              </w:rPr>
              <w:t>зучение и обобщение опыта по использованию инновационных методик; внедрение передового педагогического опыта в практику работы учреждения</w:t>
            </w:r>
          </w:p>
          <w:p w:rsidR="001D5341" w:rsidRPr="001D5341" w:rsidRDefault="001D5341" w:rsidP="001D534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9"/>
              <w:ind w:right="202"/>
              <w:jc w:val="both"/>
              <w:rPr>
                <w:sz w:val="28"/>
                <w:szCs w:val="28"/>
              </w:rPr>
            </w:pPr>
            <w:r w:rsidRPr="001D5341">
              <w:rPr>
                <w:sz w:val="28"/>
                <w:szCs w:val="28"/>
                <w:shd w:val="clear" w:color="auto" w:fill="F9FAFA"/>
              </w:rPr>
              <w:t>это добровольное профессиональное объединение педагогов с разным стажем работы и уровнем квалификации, заинтересованных во взаимном творчестве, коллективном сотрудничестве по изучению, разработке, обобщению материалов по заявленной тематике с целью поиска оптимальных путей развития изучаемой темы.</w:t>
            </w:r>
          </w:p>
          <w:p w:rsidR="001D5341" w:rsidRPr="001D5341" w:rsidRDefault="001D5341" w:rsidP="00324BC5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1D5341">
              <w:rPr>
                <w:sz w:val="28"/>
                <w:szCs w:val="28"/>
              </w:rPr>
              <w:t>3. Положение о деятельности  общественного объединения  «Клуб заботливых родителей».</w:t>
            </w:r>
          </w:p>
          <w:p w:rsidR="001D5341" w:rsidRPr="001D5341" w:rsidRDefault="001D5341" w:rsidP="00DD1F3B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1D5341">
              <w:rPr>
                <w:sz w:val="28"/>
                <w:szCs w:val="28"/>
              </w:rPr>
              <w:t>4. Положение «Об адаптационном режиме в  МАДОУ № 23 «Золотой ключик»</w:t>
            </w:r>
          </w:p>
        </w:tc>
      </w:tr>
      <w:tr w:rsidR="001D5341" w:rsidTr="001D5341">
        <w:tc>
          <w:tcPr>
            <w:tcW w:w="9924" w:type="dxa"/>
          </w:tcPr>
          <w:p w:rsidR="001D5341" w:rsidRPr="00C8131A" w:rsidRDefault="001D5341" w:rsidP="00A2625E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C8131A">
              <w:rPr>
                <w:b/>
                <w:bCs/>
                <w:sz w:val="28"/>
                <w:szCs w:val="28"/>
              </w:rPr>
              <w:lastRenderedPageBreak/>
              <w:t>Кадровые условия</w:t>
            </w:r>
          </w:p>
          <w:p w:rsidR="001D5341" w:rsidRPr="00C8131A" w:rsidRDefault="001D5341" w:rsidP="00A2625E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C8131A">
              <w:rPr>
                <w:sz w:val="28"/>
                <w:szCs w:val="28"/>
              </w:rPr>
              <w:t>Повышение квалификации педагогов по вопросам организации  воспитания и развития детей раннего возраста; по  освоению педагогических технологий, направленных на социализацию дошкольников.</w:t>
            </w:r>
          </w:p>
          <w:p w:rsidR="001D5341" w:rsidRPr="00C8131A" w:rsidRDefault="001D5341" w:rsidP="00A2625E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C8131A">
              <w:rPr>
                <w:b/>
                <w:bCs/>
                <w:sz w:val="28"/>
                <w:szCs w:val="28"/>
              </w:rPr>
              <w:t>Организационные условия</w:t>
            </w:r>
          </w:p>
          <w:p w:rsidR="001D5341" w:rsidRPr="006F590B" w:rsidRDefault="001D5341" w:rsidP="00324BC5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C8131A">
              <w:rPr>
                <w:sz w:val="28"/>
                <w:szCs w:val="28"/>
              </w:rPr>
              <w:t xml:space="preserve"> Координация  деятельности педагогов, участвующих в инновационной деятельности.</w:t>
            </w:r>
          </w:p>
        </w:tc>
      </w:tr>
      <w:tr w:rsidR="001D5341" w:rsidTr="001D5341">
        <w:tc>
          <w:tcPr>
            <w:tcW w:w="9924" w:type="dxa"/>
          </w:tcPr>
          <w:p w:rsidR="001D5341" w:rsidRPr="00C8131A" w:rsidRDefault="001D5341" w:rsidP="00A2625E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C8131A">
              <w:rPr>
                <w:b/>
                <w:bCs/>
                <w:sz w:val="28"/>
                <w:szCs w:val="28"/>
              </w:rPr>
              <w:t>Материально-технические условия</w:t>
            </w:r>
          </w:p>
          <w:p w:rsidR="001D5341" w:rsidRDefault="001D5341" w:rsidP="009D6B1E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C8131A">
              <w:rPr>
                <w:sz w:val="28"/>
                <w:szCs w:val="28"/>
              </w:rPr>
              <w:t xml:space="preserve">Для полноценного обеспечения инновационной </w:t>
            </w:r>
            <w:r w:rsidRPr="009D6B1E">
              <w:rPr>
                <w:sz w:val="28"/>
                <w:szCs w:val="28"/>
              </w:rPr>
              <w:t xml:space="preserve">деятельности создать </w:t>
            </w:r>
            <w:r>
              <w:rPr>
                <w:sz w:val="28"/>
                <w:szCs w:val="28"/>
              </w:rPr>
              <w:t xml:space="preserve">предметно-развивающую среду, </w:t>
            </w:r>
            <w:r w:rsidRPr="009D6B1E">
              <w:rPr>
                <w:sz w:val="28"/>
                <w:szCs w:val="28"/>
              </w:rPr>
              <w:t>ориентирован</w:t>
            </w:r>
            <w:r>
              <w:rPr>
                <w:sz w:val="28"/>
                <w:szCs w:val="28"/>
              </w:rPr>
              <w:t>ную</w:t>
            </w:r>
            <w:r w:rsidRPr="009D6B1E">
              <w:rPr>
                <w:sz w:val="28"/>
                <w:szCs w:val="28"/>
              </w:rPr>
              <w:t xml:space="preserve"> на удовлетворение потребностей детей в движении, познании окружающего мира при помощи всех органов чувств. центры развития:  крупной моторики; сенсорного развития,  любимая детьми соляная пещера, и другие, все это активизирует нервно-психические процессы, обогащает опыт и деятельность ребенка.</w:t>
            </w:r>
          </w:p>
          <w:p w:rsidR="001D5341" w:rsidRPr="006F590B" w:rsidRDefault="001D5341" w:rsidP="006F590B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C1D72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Благоприятная, доброжелательная атмосфера общения педагогов с детьми и их родителями снижает эмоциональное и психическое напряжение, уровень тревожности.</w:t>
            </w:r>
          </w:p>
        </w:tc>
      </w:tr>
      <w:tr w:rsidR="001D5341" w:rsidTr="001D5341">
        <w:tc>
          <w:tcPr>
            <w:tcW w:w="9924" w:type="dxa"/>
          </w:tcPr>
          <w:p w:rsidR="001D5341" w:rsidRPr="00C8131A" w:rsidRDefault="001D5341" w:rsidP="00A2625E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C8131A">
              <w:rPr>
                <w:b/>
                <w:bCs/>
                <w:sz w:val="28"/>
                <w:szCs w:val="28"/>
              </w:rPr>
              <w:t xml:space="preserve">Финансовые условия             </w:t>
            </w:r>
          </w:p>
          <w:p w:rsidR="001D5341" w:rsidRPr="001D5341" w:rsidRDefault="001D5341" w:rsidP="00A2625E">
            <w:pPr>
              <w:pStyle w:val="TableParagraph"/>
              <w:tabs>
                <w:tab w:val="left" w:pos="468"/>
              </w:tabs>
              <w:spacing w:before="9" w:line="276" w:lineRule="auto"/>
              <w:ind w:right="202"/>
              <w:jc w:val="both"/>
              <w:rPr>
                <w:sz w:val="28"/>
                <w:szCs w:val="28"/>
              </w:rPr>
            </w:pPr>
            <w:r w:rsidRPr="00C8131A">
              <w:rPr>
                <w:sz w:val="28"/>
                <w:szCs w:val="28"/>
              </w:rPr>
              <w:t>Финансовое обеспечение инновационной деятельности осуществляется в пределах фонда оплаты труда за счет стимулирующих выплат педагогам (разовых и регулярных), по разработанным и утвержденным</w:t>
            </w:r>
            <w:r>
              <w:rPr>
                <w:sz w:val="28"/>
                <w:szCs w:val="28"/>
              </w:rPr>
              <w:t xml:space="preserve"> критериям эффективности работы:</w:t>
            </w:r>
          </w:p>
        </w:tc>
      </w:tr>
      <w:tr w:rsidR="001D5341" w:rsidTr="001D5341">
        <w:tc>
          <w:tcPr>
            <w:tcW w:w="9924" w:type="dxa"/>
          </w:tcPr>
          <w:p w:rsidR="001D5341" w:rsidRDefault="001D5341" w:rsidP="009D6B1E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период реализации проекта «Клуб заботливых родителей» показал себя наиболее действенной и эффективной формой работы с родителями. Деятельность «Клуба» начинается задолго до того, когда родители приведут ребенка в детский сад.</w:t>
            </w:r>
          </w:p>
          <w:p w:rsidR="001D5341" w:rsidRDefault="001D5341" w:rsidP="009D6B1E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Осуществляя предварительное комплектование будущих воспитанников, исходя из данных информационной системы АИС ДОУ, заочно «знакомимся» с родителями, приглашаем их на первое организационное собрание. На первом собрании происходит очное знакомство, родители заполняют опросные листы, предоставляя информацию об особенностях своего ребенка, его привычках и прочее. </w:t>
            </w:r>
          </w:p>
          <w:p w:rsidR="001D5341" w:rsidRPr="001D5341" w:rsidRDefault="001D5341" w:rsidP="001D5341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Далее, этапы деятельности «Клуба», содержание работы, представлены на слайде.</w:t>
            </w:r>
          </w:p>
        </w:tc>
      </w:tr>
      <w:tr w:rsidR="001D5341" w:rsidTr="001D5341">
        <w:tc>
          <w:tcPr>
            <w:tcW w:w="9924" w:type="dxa"/>
          </w:tcPr>
          <w:p w:rsidR="001D5341" w:rsidRDefault="001D5341" w:rsidP="009D6B1E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Проект реализуется на протяжении полутора лет, о</w:t>
            </w:r>
            <w:r w:rsidRPr="00D7411C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т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спешного взаимодействия выиграли </w:t>
            </w:r>
            <w:r w:rsidRPr="00D7411C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обе стороны. </w:t>
            </w:r>
          </w:p>
          <w:p w:rsidR="001D5341" w:rsidRDefault="001D5341" w:rsidP="009D6B1E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Отмечается положительная динамика прохождения адаптации воспитанниками, которую можно увидеть на слайде.</w:t>
            </w:r>
          </w:p>
          <w:p w:rsidR="001D5341" w:rsidRPr="00475694" w:rsidRDefault="001D5341" w:rsidP="009D6B1E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7411C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Положительным результатом сотрудничества для педагогов становится повышение авторитета в глазах родителей,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</w:t>
            </w:r>
            <w:r w:rsidRPr="00D7411C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улучшение межличностных взаимоотношений с ними, удовлетворённость от своей работы, более </w:t>
            </w:r>
            <w:r w:rsidRPr="00D7411C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lastRenderedPageBreak/>
              <w:t xml:space="preserve">творческий подход к ней и внедрение новых форм взаимодействия и сотрудничества с семьей. </w:t>
            </w:r>
          </w:p>
          <w:p w:rsidR="001D5341" w:rsidRPr="001D5341" w:rsidRDefault="001D5341" w:rsidP="001D5341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D7411C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Для родителей результатом взаимодействия становится лучшее знание детей, их возможностей, уверенность в том, что ребенок рассматривается как личность, что он ощущает свою значимость, а это способствует укреплению семьи и улучшению общени</w:t>
            </w:r>
            <w:bookmarkStart w:id="0" w:name="_GoBack"/>
            <w:bookmarkEnd w:id="0"/>
            <w:r w:rsidRPr="00D7411C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я с детьми.</w:t>
            </w:r>
          </w:p>
        </w:tc>
      </w:tr>
      <w:tr w:rsidR="001D5341" w:rsidTr="001D5341">
        <w:tc>
          <w:tcPr>
            <w:tcW w:w="9924" w:type="dxa"/>
          </w:tcPr>
          <w:p w:rsidR="001D5341" w:rsidRDefault="001D5341" w:rsidP="009D6B1E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lastRenderedPageBreak/>
              <w:t>Перспективы дальнейшей деятельности «Клуба заботливых родителей»:</w:t>
            </w:r>
          </w:p>
          <w:p w:rsidR="001D5341" w:rsidRPr="0030446A" w:rsidRDefault="001D5341" w:rsidP="009D6B1E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446A">
              <w:rPr>
                <w:rFonts w:ascii="Times New Roman" w:hAnsi="Times New Roman" w:cs="Times New Roman"/>
                <w:noProof/>
                <w:sz w:val="28"/>
                <w:szCs w:val="28"/>
              </w:rPr>
              <w:t>Вовлечение в работу «Клуба» родителей (законных представителей), имеющих детей в возрасте от 2-х месяцев, с целью изучения семей будущих воспитанников и психолого-педагогического просвещения.</w:t>
            </w:r>
          </w:p>
          <w:p w:rsidR="001D5341" w:rsidRPr="0030446A" w:rsidRDefault="001D5341" w:rsidP="009D6B1E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446A">
              <w:rPr>
                <w:rFonts w:ascii="Times New Roman" w:hAnsi="Times New Roman" w:cs="Times New Roman"/>
                <w:noProof/>
                <w:sz w:val="28"/>
                <w:szCs w:val="28"/>
              </w:rPr>
              <w:t>Выявление и использование в практической деятельности позитивного опыта семейного воспитания.</w:t>
            </w:r>
          </w:p>
          <w:p w:rsidR="001D5341" w:rsidRPr="001D5341" w:rsidRDefault="001D5341" w:rsidP="009D6B1E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446A">
              <w:rPr>
                <w:rFonts w:ascii="Times New Roman" w:hAnsi="Times New Roman" w:cs="Times New Roman"/>
                <w:noProof/>
                <w:sz w:val="28"/>
                <w:szCs w:val="28"/>
              </w:rPr>
              <w:t>Объединение родителей по семейным проблемам (школа молодых родителей; клуб одиноких отцов, матерей, родителей, имеющих детей с особенностями развития)</w:t>
            </w:r>
          </w:p>
        </w:tc>
      </w:tr>
    </w:tbl>
    <w:p w:rsidR="00191CE8" w:rsidRDefault="00191CE8" w:rsidP="000A4240">
      <w:pPr>
        <w:pStyle w:val="TableParagraph"/>
        <w:tabs>
          <w:tab w:val="left" w:pos="468"/>
        </w:tabs>
        <w:spacing w:before="9" w:line="276" w:lineRule="auto"/>
        <w:ind w:right="2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131A" w:rsidRPr="00C8131A" w:rsidRDefault="00DD6A9C" w:rsidP="00A2625E">
      <w:pPr>
        <w:pStyle w:val="TableParagraph"/>
        <w:tabs>
          <w:tab w:val="left" w:pos="468"/>
        </w:tabs>
        <w:spacing w:before="9" w:line="276" w:lineRule="auto"/>
        <w:ind w:right="2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131A" w:rsidRPr="00C8131A" w:rsidRDefault="00C8131A" w:rsidP="000A4240">
      <w:pPr>
        <w:pStyle w:val="TableParagraph"/>
        <w:tabs>
          <w:tab w:val="left" w:pos="468"/>
        </w:tabs>
        <w:spacing w:before="9" w:line="276" w:lineRule="auto"/>
        <w:ind w:right="202"/>
        <w:jc w:val="both"/>
        <w:rPr>
          <w:sz w:val="28"/>
          <w:szCs w:val="28"/>
        </w:rPr>
      </w:pPr>
    </w:p>
    <w:sectPr w:rsidR="00C8131A" w:rsidRPr="00C8131A" w:rsidSect="004B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78E"/>
    <w:multiLevelType w:val="multilevel"/>
    <w:tmpl w:val="358A81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B6509C4"/>
    <w:multiLevelType w:val="hybridMultilevel"/>
    <w:tmpl w:val="C160224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DE44D4F"/>
    <w:multiLevelType w:val="hybridMultilevel"/>
    <w:tmpl w:val="F8A2EF90"/>
    <w:lvl w:ilvl="0" w:tplc="286AD1E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99CCA91E">
      <w:numFmt w:val="bullet"/>
      <w:lvlText w:val="•"/>
      <w:lvlJc w:val="left"/>
      <w:pPr>
        <w:ind w:left="1147" w:hanging="360"/>
      </w:pPr>
      <w:rPr>
        <w:rFonts w:hint="default"/>
        <w:lang w:val="ru-RU" w:eastAsia="ru-RU" w:bidi="ru-RU"/>
      </w:rPr>
    </w:lvl>
    <w:lvl w:ilvl="2" w:tplc="581A5C10">
      <w:numFmt w:val="bullet"/>
      <w:lvlText w:val="•"/>
      <w:lvlJc w:val="left"/>
      <w:pPr>
        <w:ind w:left="1834" w:hanging="360"/>
      </w:pPr>
      <w:rPr>
        <w:rFonts w:hint="default"/>
        <w:lang w:val="ru-RU" w:eastAsia="ru-RU" w:bidi="ru-RU"/>
      </w:rPr>
    </w:lvl>
    <w:lvl w:ilvl="3" w:tplc="61A6AC10">
      <w:numFmt w:val="bullet"/>
      <w:lvlText w:val="•"/>
      <w:lvlJc w:val="left"/>
      <w:pPr>
        <w:ind w:left="2521" w:hanging="360"/>
      </w:pPr>
      <w:rPr>
        <w:rFonts w:hint="default"/>
        <w:lang w:val="ru-RU" w:eastAsia="ru-RU" w:bidi="ru-RU"/>
      </w:rPr>
    </w:lvl>
    <w:lvl w:ilvl="4" w:tplc="4E7A1112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5" w:tplc="3DB48372">
      <w:numFmt w:val="bullet"/>
      <w:lvlText w:val="•"/>
      <w:lvlJc w:val="left"/>
      <w:pPr>
        <w:ind w:left="3896" w:hanging="360"/>
      </w:pPr>
      <w:rPr>
        <w:rFonts w:hint="default"/>
        <w:lang w:val="ru-RU" w:eastAsia="ru-RU" w:bidi="ru-RU"/>
      </w:rPr>
    </w:lvl>
    <w:lvl w:ilvl="6" w:tplc="38405822">
      <w:numFmt w:val="bullet"/>
      <w:lvlText w:val="•"/>
      <w:lvlJc w:val="left"/>
      <w:pPr>
        <w:ind w:left="4583" w:hanging="360"/>
      </w:pPr>
      <w:rPr>
        <w:rFonts w:hint="default"/>
        <w:lang w:val="ru-RU" w:eastAsia="ru-RU" w:bidi="ru-RU"/>
      </w:rPr>
    </w:lvl>
    <w:lvl w:ilvl="7" w:tplc="6E900C70">
      <w:numFmt w:val="bullet"/>
      <w:lvlText w:val="•"/>
      <w:lvlJc w:val="left"/>
      <w:pPr>
        <w:ind w:left="5271" w:hanging="360"/>
      </w:pPr>
      <w:rPr>
        <w:rFonts w:hint="default"/>
        <w:lang w:val="ru-RU" w:eastAsia="ru-RU" w:bidi="ru-RU"/>
      </w:rPr>
    </w:lvl>
    <w:lvl w:ilvl="8" w:tplc="8280EFD8">
      <w:numFmt w:val="bullet"/>
      <w:lvlText w:val="•"/>
      <w:lvlJc w:val="left"/>
      <w:pPr>
        <w:ind w:left="5958" w:hanging="360"/>
      </w:pPr>
      <w:rPr>
        <w:rFonts w:hint="default"/>
        <w:lang w:val="ru-RU" w:eastAsia="ru-RU" w:bidi="ru-RU"/>
      </w:rPr>
    </w:lvl>
  </w:abstractNum>
  <w:abstractNum w:abstractNumId="3">
    <w:nsid w:val="49E93279"/>
    <w:multiLevelType w:val="hybridMultilevel"/>
    <w:tmpl w:val="282EF162"/>
    <w:lvl w:ilvl="0" w:tplc="CBFC27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97E39"/>
    <w:multiLevelType w:val="hybridMultilevel"/>
    <w:tmpl w:val="5F0E178E"/>
    <w:lvl w:ilvl="0" w:tplc="262A7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64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BC3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6C5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6E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EB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83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24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42A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014B9"/>
    <w:multiLevelType w:val="hybridMultilevel"/>
    <w:tmpl w:val="1768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82F76"/>
    <w:multiLevelType w:val="hybridMultilevel"/>
    <w:tmpl w:val="35E85F2C"/>
    <w:lvl w:ilvl="0" w:tplc="44E47378">
      <w:start w:val="1"/>
      <w:numFmt w:val="decimal"/>
      <w:lvlText w:val="%1."/>
      <w:lvlJc w:val="left"/>
      <w:pPr>
        <w:ind w:left="8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5B"/>
    <w:rsid w:val="00046EE4"/>
    <w:rsid w:val="00056252"/>
    <w:rsid w:val="000867C4"/>
    <w:rsid w:val="000A4240"/>
    <w:rsid w:val="000B328B"/>
    <w:rsid w:val="00125B62"/>
    <w:rsid w:val="00191CE8"/>
    <w:rsid w:val="001D5341"/>
    <w:rsid w:val="002753C7"/>
    <w:rsid w:val="002924D9"/>
    <w:rsid w:val="0030446A"/>
    <w:rsid w:val="00324BC5"/>
    <w:rsid w:val="00364FEE"/>
    <w:rsid w:val="00383727"/>
    <w:rsid w:val="00392DB0"/>
    <w:rsid w:val="003A7F0D"/>
    <w:rsid w:val="003D6327"/>
    <w:rsid w:val="003E1C20"/>
    <w:rsid w:val="003F4ECB"/>
    <w:rsid w:val="004370FE"/>
    <w:rsid w:val="004506DD"/>
    <w:rsid w:val="00475694"/>
    <w:rsid w:val="00487963"/>
    <w:rsid w:val="004B3BF2"/>
    <w:rsid w:val="005301EA"/>
    <w:rsid w:val="00562A0F"/>
    <w:rsid w:val="0057453A"/>
    <w:rsid w:val="00575778"/>
    <w:rsid w:val="00591312"/>
    <w:rsid w:val="005B15AC"/>
    <w:rsid w:val="005D20FB"/>
    <w:rsid w:val="00616210"/>
    <w:rsid w:val="006B1488"/>
    <w:rsid w:val="006B7D08"/>
    <w:rsid w:val="006F590B"/>
    <w:rsid w:val="0071753C"/>
    <w:rsid w:val="00767682"/>
    <w:rsid w:val="007A26E4"/>
    <w:rsid w:val="007A438D"/>
    <w:rsid w:val="0080350C"/>
    <w:rsid w:val="00827B4A"/>
    <w:rsid w:val="00851E2E"/>
    <w:rsid w:val="008C1D72"/>
    <w:rsid w:val="00927A2C"/>
    <w:rsid w:val="00946D29"/>
    <w:rsid w:val="009D6B1E"/>
    <w:rsid w:val="009E0F8B"/>
    <w:rsid w:val="009E21D7"/>
    <w:rsid w:val="009E4A0A"/>
    <w:rsid w:val="00A041AD"/>
    <w:rsid w:val="00A118F8"/>
    <w:rsid w:val="00A2625E"/>
    <w:rsid w:val="00A84064"/>
    <w:rsid w:val="00AD1615"/>
    <w:rsid w:val="00AE79DD"/>
    <w:rsid w:val="00B23B7D"/>
    <w:rsid w:val="00B25B33"/>
    <w:rsid w:val="00B31944"/>
    <w:rsid w:val="00B70A56"/>
    <w:rsid w:val="00BD1DCA"/>
    <w:rsid w:val="00BF04EE"/>
    <w:rsid w:val="00C00812"/>
    <w:rsid w:val="00C01D8F"/>
    <w:rsid w:val="00C306BC"/>
    <w:rsid w:val="00C8131A"/>
    <w:rsid w:val="00CA63CB"/>
    <w:rsid w:val="00CB2B70"/>
    <w:rsid w:val="00CE0875"/>
    <w:rsid w:val="00D65957"/>
    <w:rsid w:val="00D93889"/>
    <w:rsid w:val="00DD1F3B"/>
    <w:rsid w:val="00DD6A9C"/>
    <w:rsid w:val="00DE6730"/>
    <w:rsid w:val="00E107C9"/>
    <w:rsid w:val="00E149BA"/>
    <w:rsid w:val="00E22400"/>
    <w:rsid w:val="00E26260"/>
    <w:rsid w:val="00E855CC"/>
    <w:rsid w:val="00E9015B"/>
    <w:rsid w:val="00EC4353"/>
    <w:rsid w:val="00ED1A76"/>
    <w:rsid w:val="00F00D5F"/>
    <w:rsid w:val="00F137B3"/>
    <w:rsid w:val="00F261FD"/>
    <w:rsid w:val="00F348A0"/>
    <w:rsid w:val="00F35BD4"/>
    <w:rsid w:val="00F7551F"/>
    <w:rsid w:val="00F77A91"/>
    <w:rsid w:val="00FA6497"/>
    <w:rsid w:val="00FB3CAE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8A0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15B"/>
    <w:rPr>
      <w:color w:val="0000FF"/>
      <w:u w:val="single"/>
    </w:rPr>
  </w:style>
  <w:style w:type="paragraph" w:customStyle="1" w:styleId="c0">
    <w:name w:val="c0"/>
    <w:basedOn w:val="a"/>
    <w:rsid w:val="0043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370FE"/>
  </w:style>
  <w:style w:type="character" w:customStyle="1" w:styleId="c1">
    <w:name w:val="c1"/>
    <w:basedOn w:val="a0"/>
    <w:rsid w:val="004370FE"/>
  </w:style>
  <w:style w:type="character" w:customStyle="1" w:styleId="c6">
    <w:name w:val="c6"/>
    <w:basedOn w:val="a0"/>
    <w:rsid w:val="004370FE"/>
  </w:style>
  <w:style w:type="paragraph" w:styleId="a4">
    <w:name w:val="Normal (Web)"/>
    <w:basedOn w:val="a"/>
    <w:uiPriority w:val="99"/>
    <w:semiHidden/>
    <w:unhideWhenUsed/>
    <w:rsid w:val="0043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70FE"/>
    <w:rPr>
      <w:b/>
      <w:bCs/>
    </w:rPr>
  </w:style>
  <w:style w:type="paragraph" w:styleId="a6">
    <w:name w:val="List Paragraph"/>
    <w:basedOn w:val="a"/>
    <w:uiPriority w:val="1"/>
    <w:qFormat/>
    <w:rsid w:val="00562A0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4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Body Text Indent"/>
    <w:basedOn w:val="a"/>
    <w:link w:val="a8"/>
    <w:uiPriority w:val="99"/>
    <w:unhideWhenUsed/>
    <w:rsid w:val="000A4240"/>
    <w:pPr>
      <w:shd w:val="clear" w:color="auto" w:fill="FFFFFF"/>
      <w:spacing w:after="0"/>
      <w:ind w:firstLine="568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4240"/>
    <w:rPr>
      <w:rFonts w:ascii="Times New Roman" w:hAnsi="Times New Roman" w:cs="Times New Roman"/>
      <w:color w:val="FF0000"/>
      <w:sz w:val="28"/>
      <w:szCs w:val="28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AD1615"/>
    <w:pPr>
      <w:shd w:val="clear" w:color="auto" w:fill="FFFFFF"/>
      <w:spacing w:after="0"/>
      <w:ind w:firstLine="56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D16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unhideWhenUsed/>
    <w:rsid w:val="008C1D72"/>
    <w:pPr>
      <w:shd w:val="clear" w:color="auto" w:fill="FFFFFF"/>
      <w:ind w:firstLine="708"/>
      <w:jc w:val="both"/>
    </w:pPr>
    <w:rPr>
      <w:rFonts w:ascii="Times New Roman" w:hAnsi="Times New Roman" w:cs="Times New Roman"/>
      <w:sz w:val="28"/>
      <w:szCs w:val="28"/>
      <w:shd w:val="clear" w:color="auto" w:fill="F6F6F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1D72"/>
    <w:rPr>
      <w:rFonts w:ascii="Times New Roman" w:hAnsi="Times New Roman" w:cs="Times New Roman"/>
      <w:sz w:val="28"/>
      <w:szCs w:val="28"/>
      <w:shd w:val="clear" w:color="auto" w:fill="FFFFFF"/>
    </w:rPr>
  </w:style>
  <w:style w:type="table" w:styleId="a9">
    <w:name w:val="Table Grid"/>
    <w:basedOn w:val="a1"/>
    <w:uiPriority w:val="59"/>
    <w:rsid w:val="0071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48A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F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8A0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15B"/>
    <w:rPr>
      <w:color w:val="0000FF"/>
      <w:u w:val="single"/>
    </w:rPr>
  </w:style>
  <w:style w:type="paragraph" w:customStyle="1" w:styleId="c0">
    <w:name w:val="c0"/>
    <w:basedOn w:val="a"/>
    <w:rsid w:val="0043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370FE"/>
  </w:style>
  <w:style w:type="character" w:customStyle="1" w:styleId="c1">
    <w:name w:val="c1"/>
    <w:basedOn w:val="a0"/>
    <w:rsid w:val="004370FE"/>
  </w:style>
  <w:style w:type="character" w:customStyle="1" w:styleId="c6">
    <w:name w:val="c6"/>
    <w:basedOn w:val="a0"/>
    <w:rsid w:val="004370FE"/>
  </w:style>
  <w:style w:type="paragraph" w:styleId="a4">
    <w:name w:val="Normal (Web)"/>
    <w:basedOn w:val="a"/>
    <w:uiPriority w:val="99"/>
    <w:semiHidden/>
    <w:unhideWhenUsed/>
    <w:rsid w:val="0043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70FE"/>
    <w:rPr>
      <w:b/>
      <w:bCs/>
    </w:rPr>
  </w:style>
  <w:style w:type="paragraph" w:styleId="a6">
    <w:name w:val="List Paragraph"/>
    <w:basedOn w:val="a"/>
    <w:uiPriority w:val="1"/>
    <w:qFormat/>
    <w:rsid w:val="00562A0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4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Body Text Indent"/>
    <w:basedOn w:val="a"/>
    <w:link w:val="a8"/>
    <w:uiPriority w:val="99"/>
    <w:unhideWhenUsed/>
    <w:rsid w:val="000A4240"/>
    <w:pPr>
      <w:shd w:val="clear" w:color="auto" w:fill="FFFFFF"/>
      <w:spacing w:after="0"/>
      <w:ind w:firstLine="568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4240"/>
    <w:rPr>
      <w:rFonts w:ascii="Times New Roman" w:hAnsi="Times New Roman" w:cs="Times New Roman"/>
      <w:color w:val="FF0000"/>
      <w:sz w:val="28"/>
      <w:szCs w:val="28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AD1615"/>
    <w:pPr>
      <w:shd w:val="clear" w:color="auto" w:fill="FFFFFF"/>
      <w:spacing w:after="0"/>
      <w:ind w:firstLine="56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D16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unhideWhenUsed/>
    <w:rsid w:val="008C1D72"/>
    <w:pPr>
      <w:shd w:val="clear" w:color="auto" w:fill="FFFFFF"/>
      <w:ind w:firstLine="708"/>
      <w:jc w:val="both"/>
    </w:pPr>
    <w:rPr>
      <w:rFonts w:ascii="Times New Roman" w:hAnsi="Times New Roman" w:cs="Times New Roman"/>
      <w:sz w:val="28"/>
      <w:szCs w:val="28"/>
      <w:shd w:val="clear" w:color="auto" w:fill="F6F6F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1D72"/>
    <w:rPr>
      <w:rFonts w:ascii="Times New Roman" w:hAnsi="Times New Roman" w:cs="Times New Roman"/>
      <w:sz w:val="28"/>
      <w:szCs w:val="28"/>
      <w:shd w:val="clear" w:color="auto" w:fill="FFFFFF"/>
    </w:rPr>
  </w:style>
  <w:style w:type="table" w:styleId="a9">
    <w:name w:val="Table Grid"/>
    <w:basedOn w:val="a1"/>
    <w:uiPriority w:val="59"/>
    <w:rsid w:val="0071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48A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F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06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0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97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2797-666B-40DD-945B-7F45F540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ВИКТОРОВНА</cp:lastModifiedBy>
  <cp:revision>2</cp:revision>
  <cp:lastPrinted>2021-03-19T02:55:00Z</cp:lastPrinted>
  <dcterms:created xsi:type="dcterms:W3CDTF">2022-01-17T02:10:00Z</dcterms:created>
  <dcterms:modified xsi:type="dcterms:W3CDTF">2022-01-17T02:10:00Z</dcterms:modified>
</cp:coreProperties>
</file>